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5D" w:rsidRPr="00CF5FE8" w:rsidRDefault="007A4F5D" w:rsidP="007A4F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4F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перечня платных социальных услуг, предоставляемых государственными учреждениями социального обслуживания Забайкальского края</w:t>
      </w:r>
      <w:r w:rsidRPr="007A4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F5D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МИНИСТЕРСТВО ТРУДА И СОЦИАЛЬНОЙ ЗАЩИТЫ НАСЕЛЕНИЯ ЗАБАЙКАЛЬСКОГО КРАЯ</w:t>
      </w:r>
      <w:r w:rsidRPr="007A4F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7A4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CF5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F5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13 марта 2018 года N 462</w:t>
      </w:r>
      <w:proofErr w:type="gramStart"/>
      <w:r w:rsidRPr="00CF5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CF5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перечня платных социальных услуг, предоставляемых государственными учреждениями социального обслуживания Забайкальского края </w:t>
      </w:r>
    </w:p>
    <w:p w:rsidR="007A4F5D" w:rsidRPr="007A4F5D" w:rsidRDefault="007A4F5D" w:rsidP="007A4F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4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8, 30 </w:t>
      </w:r>
      <w:hyperlink r:id="rId4" w:history="1">
        <w:r w:rsidRPr="007A4F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Pr="007A4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пунктом 4 статьи 9.2, пунктом 2 статьи 24 </w:t>
      </w:r>
      <w:hyperlink r:id="rId5" w:history="1">
        <w:r w:rsidRPr="007A4F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Федерального закона от 12 января 1996 г. N 7-ФЗ "О некоммерческих организациях"</w:t>
        </w:r>
      </w:hyperlink>
      <w:r w:rsidRPr="007A4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A4F5D">
        <w:rPr>
          <w:rFonts w:ascii="Times New Roman" w:eastAsia="Times New Roman" w:hAnsi="Times New Roman" w:cs="Times New Roman"/>
          <w:sz w:val="20"/>
          <w:szCs w:val="20"/>
          <w:lang w:eastAsia="ru-RU"/>
        </w:rPr>
        <w:t>чч</w:t>
      </w:r>
      <w:proofErr w:type="spellEnd"/>
      <w:r w:rsidRPr="007A4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6, 7 ст. 4 </w:t>
      </w:r>
      <w:hyperlink r:id="rId6" w:history="1">
        <w:r w:rsidRPr="007A4F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Федерального закона от 3 ноября 2006 г. N 174-ФЗ "Об автономных учреждениях</w:t>
        </w:r>
        <w:proofErr w:type="gramEnd"/>
        <w:r w:rsidRPr="007A4F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"</w:t>
        </w:r>
      </w:hyperlink>
      <w:r w:rsidRPr="007A4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приказываю:</w:t>
      </w:r>
    </w:p>
    <w:p w:rsidR="007A4F5D" w:rsidRPr="007A4F5D" w:rsidRDefault="007A4F5D" w:rsidP="00CF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1. Утвердить Перечень платных социальных услуг, предоставляемых государственными учреждениями социального обслуживания Забайкальского края.</w:t>
      </w:r>
      <w:r w:rsidRPr="007A4F5D">
        <w:rPr>
          <w:rFonts w:ascii="Times New Roman" w:eastAsia="Times New Roman" w:hAnsi="Times New Roman" w:cs="Times New Roman"/>
          <w:lang w:eastAsia="ru-RU"/>
        </w:rPr>
        <w:br/>
      </w:r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Признать утратившими силу:</w:t>
      </w:r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приказ Министерства социальной защиты населения Забайкальского края от 23 мая 2011 года N 749 "Об утверждении перечней платных социальных услуг, предоставляемых гражданам пожилого возраста и инвалидам";</w:t>
      </w:r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приказ Министерства социальной защиты населения Забайкальского края от 9 июня 2012 года N 713 "О внесении изменений в приказ от 23.05.2011 N 749 "Об утверждении перечней платных социальных услуг, предоставляемых гражданам пожилого возраста и инвалидам";</w:t>
      </w:r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приказ Министерства социальной защиты населения Забайкальского края от 30 августа 2012 года N 1017 "О внесении изменений в приказ от 23.05.2011 N 749 "Об утверждении перечней платных социальных услуг, предоставляемых гражданам пожилого возраста и инвалидам";</w:t>
      </w:r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приказ Министерства социальной защиты населения Забайкальского края от 17 января 2013 года N 21 "О внесении изменений в приказ от 23.05.2011 N 749 "Об утверждении перечней платных социальных услуг, предоставляемых гражданам пожилого возраста и инвалидам";</w:t>
      </w:r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приказ Министерства социальной защиты населения Забайкальского края от 21 февраля 2013 года N 212 "О внесении изменений в приказ от 23.05.2011 N 749 "Об утверждении перечней платных социальных услуг, предоставляемых гражданам пожилого возраста и инвалидам";</w:t>
      </w:r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приказ Министерства труда и социальной защиты населения Забайкальского края от 10 мая 2013 года N 68 "О внесении изменений в приказ от 23.05.2011 N 749 "Об утверждении перечней платных социальных услуг, предоставляемых гражданам пожилого возраста и инвалидам".</w:t>
      </w:r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Общему отделу Министерства (</w:t>
      </w:r>
      <w:proofErr w:type="spellStart"/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t>О.Ц.Бальчинова</w:t>
      </w:r>
      <w:proofErr w:type="spellEnd"/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довести настоящий приказ до начальников отделов Министерства, руководителей подведомственных государственных учреждений социального обслуживания Забайкальского края.</w:t>
      </w:r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Отделу автоматизации Министерства (</w:t>
      </w:r>
      <w:proofErr w:type="spellStart"/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t>С.П.Снеткова</w:t>
      </w:r>
      <w:proofErr w:type="spellEnd"/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gramStart"/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</w:t>
      </w:r>
      <w:proofErr w:type="gramEnd"/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приказ на официальном сайте Министерства.</w:t>
      </w:r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 </w:t>
      </w:r>
      <w:proofErr w:type="gramStart"/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приказа возложить на заместителя министра труда и социальной защиты населения Забайкальского края - начальника управления экономики, бухгалтерского учета, отчетности и контроля </w:t>
      </w:r>
      <w:proofErr w:type="spellStart"/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Е.В.Нижегородцеву</w:t>
      </w:r>
      <w:proofErr w:type="spellEnd"/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F5F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A4F5D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Министр</w:t>
      </w:r>
      <w:r w:rsidRPr="007A4F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А.М.ФЕДОТОВ</w:t>
      </w:r>
      <w:r w:rsidRPr="007A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F5D" w:rsidRDefault="007A4F5D" w:rsidP="007A4F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платных социальных услуг, государственными учреждениями социального обслуживания Забайкальского края</w:t>
      </w:r>
    </w:p>
    <w:p w:rsidR="007A4F5D" w:rsidRPr="007A4F5D" w:rsidRDefault="007A4F5D" w:rsidP="007A4F5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F5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  <w:r w:rsidRPr="007A4F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приказом Министерства труда и социальной</w:t>
      </w:r>
      <w:r w:rsidRPr="007A4F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защиты населения Забайкальского края</w:t>
      </w:r>
      <w:r w:rsidRPr="007A4F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13 марта 2018 г. N 462</w:t>
      </w:r>
    </w:p>
    <w:p w:rsidR="00CF5FE8" w:rsidRDefault="00CF5FE8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E8" w:rsidRDefault="00CF5FE8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E8" w:rsidRDefault="00CF5FE8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E8" w:rsidRDefault="00CF5FE8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E8" w:rsidRDefault="00CF5FE8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E8" w:rsidRDefault="00CF5FE8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E8" w:rsidRDefault="00CF5FE8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E8" w:rsidRDefault="00CF5FE8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E8" w:rsidRDefault="00CF5FE8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E8" w:rsidRDefault="00CF5FE8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F5D" w:rsidRPr="007A4F5D" w:rsidRDefault="007A4F5D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ПЕРЕЧЕНЬ </w:t>
      </w:r>
    </w:p>
    <w:p w:rsidR="007A4F5D" w:rsidRPr="007A4F5D" w:rsidRDefault="007A4F5D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ПЛАТНЫХ СОЦИАЛЬНЫХ УСЛУГ, *** ГОСУДАРСТВЕННЫМИ УЧРЕЖДЕНИЯМИ </w:t>
      </w:r>
    </w:p>
    <w:p w:rsidR="007A4F5D" w:rsidRPr="007A4F5D" w:rsidRDefault="007A4F5D" w:rsidP="007A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СОЦИАЛЬНОГО ОБСЛУЖИВАНИЯ ЗАБАЙКАЛЬСКОГО КРАЯ 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BEA">
        <w:rPr>
          <w:rFonts w:ascii="Times New Roman" w:eastAsia="Times New Roman" w:hAnsi="Times New Roman" w:cs="Times New Roman"/>
          <w:lang w:eastAsia="ru-RU"/>
        </w:rPr>
        <w:t>1. Комната повышенной комфортности.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A6BEA">
        <w:rPr>
          <w:rFonts w:ascii="Times New Roman" w:eastAsia="Times New Roman" w:hAnsi="Times New Roman" w:cs="Times New Roman"/>
          <w:lang w:eastAsia="ru-RU"/>
        </w:rPr>
        <w:br/>
        <w:t>2. Комната временного пребывания.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A6BEA">
        <w:rPr>
          <w:rFonts w:ascii="Times New Roman" w:eastAsia="Times New Roman" w:hAnsi="Times New Roman" w:cs="Times New Roman"/>
          <w:lang w:eastAsia="ru-RU"/>
        </w:rPr>
        <w:br/>
        <w:t>3. Гостевая комната.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A6BEA">
        <w:rPr>
          <w:rFonts w:ascii="Times New Roman" w:eastAsia="Times New Roman" w:hAnsi="Times New Roman" w:cs="Times New Roman"/>
          <w:lang w:eastAsia="ru-RU"/>
        </w:rPr>
        <w:br/>
        <w:t>4. Социальная гостиница.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5. Бытовая комната.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6. Предоставление мебели, электронной, бытовой техники сверх установленных норм.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7. Приобретение мебели, электронной, бытовой техники, одежды и обуви и их доставка.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8. Сдача в ремонт личной электробытовой техники и обратная их доставка.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9. Пользование электроэнергией (личная электронная и бытовая техника).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10. Сдача личных вещей в химчистку и обратная их доставка.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11. Пошив одежды по заказу клиента.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12. Ремонт личной одежды: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мелкий;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сложный;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пришивание пуговиц.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13. Приобретение билетов на ави</w:t>
      </w:r>
      <w:proofErr w:type="gramStart"/>
      <w:r w:rsidRPr="007A4F5D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7A4F5D">
        <w:rPr>
          <w:rFonts w:ascii="Times New Roman" w:eastAsia="Times New Roman" w:hAnsi="Times New Roman" w:cs="Times New Roman"/>
          <w:lang w:eastAsia="ru-RU"/>
        </w:rPr>
        <w:t>, железнодорожный и автомобильный транспорт.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14. Приготовление по желанию получателя социальных услуг пищи.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15. Сдача в ремонт личной обуви и обратная доставка.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F5FE8">
        <w:rPr>
          <w:rFonts w:ascii="Times New Roman" w:eastAsia="Times New Roman" w:hAnsi="Times New Roman" w:cs="Times New Roman"/>
          <w:b/>
          <w:lang w:eastAsia="ru-RU"/>
        </w:rPr>
        <w:br/>
      </w:r>
      <w:r w:rsidRPr="008A6BEA">
        <w:rPr>
          <w:rFonts w:ascii="Times New Roman" w:eastAsia="Times New Roman" w:hAnsi="Times New Roman" w:cs="Times New Roman"/>
          <w:lang w:eastAsia="ru-RU"/>
        </w:rPr>
        <w:t>16. Парикмахерские услуги (по видам работ).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A6BEA">
        <w:rPr>
          <w:rFonts w:ascii="Times New Roman" w:eastAsia="Times New Roman" w:hAnsi="Times New Roman" w:cs="Times New Roman"/>
          <w:lang w:eastAsia="ru-RU"/>
        </w:rPr>
        <w:lastRenderedPageBreak/>
        <w:br/>
        <w:t>17. Ксерокопирование документов.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18. Сканирование документов.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19. Распечатка текстов.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20. Организация предоставления ритуальных услуг: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покупка надгробных памятников и других изделий ритуального назначения.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21. Услуги цифровой фотографии.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22. Услуги связи: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интернет.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</w:r>
      <w:r w:rsidRPr="008A6BEA">
        <w:rPr>
          <w:rFonts w:ascii="Times New Roman" w:eastAsia="Times New Roman" w:hAnsi="Times New Roman" w:cs="Times New Roman"/>
          <w:lang w:eastAsia="ru-RU"/>
        </w:rPr>
        <w:t>23. Прокат технических средств реабилитации.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24. Предоставление транспортных услуг, автомобильного транспорта.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 xml:space="preserve">25. Услуги </w:t>
      </w:r>
      <w:proofErr w:type="spellStart"/>
      <w:r w:rsidRPr="007A4F5D">
        <w:rPr>
          <w:rFonts w:ascii="Times New Roman" w:eastAsia="Times New Roman" w:hAnsi="Times New Roman" w:cs="Times New Roman"/>
          <w:lang w:eastAsia="ru-RU"/>
        </w:rPr>
        <w:t>фитобара</w:t>
      </w:r>
      <w:proofErr w:type="spellEnd"/>
      <w:r w:rsidRPr="007A4F5D">
        <w:rPr>
          <w:rFonts w:ascii="Times New Roman" w:eastAsia="Times New Roman" w:hAnsi="Times New Roman" w:cs="Times New Roman"/>
          <w:lang w:eastAsia="ru-RU"/>
        </w:rPr>
        <w:t>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приготовление травяных настоев;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приготовление кислородных коктейлей.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26. Лечебная физкультура, лечебная гимнастика.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27. Медицинский массаж по назначению врача: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головы;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лица;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шеи;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воротниковой зоны;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верхней конечности;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 xml:space="preserve">- массаж верхней конечности, </w:t>
      </w:r>
      <w:proofErr w:type="spellStart"/>
      <w:r w:rsidRPr="007A4F5D">
        <w:rPr>
          <w:rFonts w:ascii="Times New Roman" w:eastAsia="Times New Roman" w:hAnsi="Times New Roman" w:cs="Times New Roman"/>
          <w:lang w:eastAsia="ru-RU"/>
        </w:rPr>
        <w:t>надплечья</w:t>
      </w:r>
      <w:proofErr w:type="spellEnd"/>
      <w:r w:rsidRPr="007A4F5D">
        <w:rPr>
          <w:rFonts w:ascii="Times New Roman" w:eastAsia="Times New Roman" w:hAnsi="Times New Roman" w:cs="Times New Roman"/>
          <w:lang w:eastAsia="ru-RU"/>
        </w:rPr>
        <w:t xml:space="preserve"> и области лопатки;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lastRenderedPageBreak/>
        <w:br/>
        <w:t>- массаж плечевого сустава;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локтевого сустава;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лучезапястного сустава;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кисти и предплечья;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области грудной клетки;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спины;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мышц передней брюшной стенки;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пояснично-крестцовой области;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сегментарный массаж пояснично-крестцовой области;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спины и поясничной области;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шейно-грудного отдела позвоночника;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сегментарный массаж шейно-грудного отдела позвоночника;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области позвоночника (задней поверхности шеи, спины и пояснично-крестцовой области);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нижней конечности,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нижней конечности до поясницы;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тазобедренного сустава и ягодичной области;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коленного сустава;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голеностопного сустава;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массаж стопы и голени;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общий массаж у детей грудного и младшего возраста.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28. Обучение в компьютерном классе.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8A6BEA">
        <w:rPr>
          <w:rFonts w:ascii="Times New Roman" w:eastAsia="Times New Roman" w:hAnsi="Times New Roman" w:cs="Times New Roman"/>
          <w:lang w:eastAsia="ru-RU"/>
        </w:rPr>
        <w:t>29. Прокат сценических костюмов.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A6BEA">
        <w:rPr>
          <w:rFonts w:ascii="Times New Roman" w:eastAsia="Times New Roman" w:hAnsi="Times New Roman" w:cs="Times New Roman"/>
          <w:lang w:eastAsia="ru-RU"/>
        </w:rPr>
        <w:br/>
        <w:t>30. Проведение занятий в группах общения, услуги кружковой работы.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A6BEA">
        <w:rPr>
          <w:rFonts w:ascii="Times New Roman" w:eastAsia="Times New Roman" w:hAnsi="Times New Roman" w:cs="Times New Roman"/>
          <w:lang w:eastAsia="ru-RU"/>
        </w:rPr>
        <w:br/>
        <w:t>31. Предоставление ночлега лицам старше 18 лет, без определенного места жительства и занятий, в отделении ночного пребывания.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32. Медицинское освидетельствование водителей транспортных средств.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33. Приготовление полуфабрикатов (чистка овощей, приготовление мясных полуфабрикатов и т.д.).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34. Распиловка дров: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вручную;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электропилой.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35. Колка дров.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36. Переноска дров и укладка в поленницу.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37. Колка угля.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38. Складирование угля.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39. Просеивание угля.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40. Колка и доставка на дом льда.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41. Мытье и чистка: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мебели (в т.ч. мягкой);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отопительных батарей;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 xml:space="preserve">- холодильника (с </w:t>
      </w:r>
      <w:proofErr w:type="spellStart"/>
      <w:r w:rsidRPr="007A4F5D">
        <w:rPr>
          <w:rFonts w:ascii="Times New Roman" w:eastAsia="Times New Roman" w:hAnsi="Times New Roman" w:cs="Times New Roman"/>
          <w:lang w:eastAsia="ru-RU"/>
        </w:rPr>
        <w:t>разморозкой</w:t>
      </w:r>
      <w:proofErr w:type="spellEnd"/>
      <w:r w:rsidRPr="007A4F5D">
        <w:rPr>
          <w:rFonts w:ascii="Times New Roman" w:eastAsia="Times New Roman" w:hAnsi="Times New Roman" w:cs="Times New Roman"/>
          <w:lang w:eastAsia="ru-RU"/>
        </w:rPr>
        <w:t>);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люстр, бра;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 xml:space="preserve">- посуды для </w:t>
      </w:r>
      <w:proofErr w:type="spellStart"/>
      <w:r w:rsidRPr="007A4F5D">
        <w:rPr>
          <w:rFonts w:ascii="Times New Roman" w:eastAsia="Times New Roman" w:hAnsi="Times New Roman" w:cs="Times New Roman"/>
          <w:lang w:eastAsia="ru-RU"/>
        </w:rPr>
        <w:t>неповседневного</w:t>
      </w:r>
      <w:proofErr w:type="spellEnd"/>
      <w:r w:rsidRPr="007A4F5D">
        <w:rPr>
          <w:rFonts w:ascii="Times New Roman" w:eastAsia="Times New Roman" w:hAnsi="Times New Roman" w:cs="Times New Roman"/>
          <w:lang w:eastAsia="ru-RU"/>
        </w:rPr>
        <w:t xml:space="preserve"> использования (сервизы, хрусталь и др.);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lastRenderedPageBreak/>
        <w:br/>
        <w:t>- ковров, дорожек, портьер;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ванны;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унитаза.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42. Уборка подсобных помещений: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веранды, балкона;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лестничной площадки.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43. Вынос жидких бытовых отходов.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44. Стирка белья: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ручная;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машинная.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45. Полоскание белья вручную.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46. Развешивание белья.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47. Глажение белья.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48. Вынос одежды, ковров и др. на просушку в весенне-летний период.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49. Чистка меховых и кожаных изделий в домашних условиях.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50. Снятие штор (тюля, портьера).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51. Навешивание штор (тюля, портьера).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52. Сдача постельных принадлежностей (подушек, матрасов и т.д.), ковровых изделий в чистку и реставрацию и обратная доставка.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53. Замена ламп в светильниках.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54. Утепление оконных рам, дверей.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lastRenderedPageBreak/>
        <w:br/>
        <w:t>55. Очистка рам от утеплительного материала.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56. Очистка от мусора (снега) двора, крыльца, дорожек.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57. Доставка воды для хозяйственных нужд (полив огорода, стирка и т.д.).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58. Работы на приусадебном участке: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копка огорода;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формирование грядок;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посадка семян;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высадка рассады;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пикировка рассады;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прополка посадок;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укрытие посадок от холодов пленкой или укрывным материалом;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полив огорода вручную;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полив огорода из шланга;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покос травы вручную (косой);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обработка и утепление кустарников к зиме;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посадка картофеля;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окучивание картофеля;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уборка картофеля;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сбор урожая (овощей);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сбор урожая (ягод).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59. Заготовка овощей на зиму: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lastRenderedPageBreak/>
        <w:br/>
        <w:t>- засолка, консервирование;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засолка капусты.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60. Поднятие (опускание) овощей из погреба (в погреб).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61. Покупка и доставка свежих овощей, грибов и ягод.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62. Вынос воды из погреба.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63. Чистка погреба.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64. Побелка печи.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65. Чистка дымохода печи от сажи.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66. Удаление золы из печи.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67. Проведение косметического ремонта: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побелка жилого помещения;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покраска жилого помещения;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покраска радиаторов;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снятие обоев;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proofErr w:type="spellStart"/>
      <w:r w:rsidRPr="007A4F5D">
        <w:rPr>
          <w:rFonts w:ascii="Times New Roman" w:eastAsia="Times New Roman" w:hAnsi="Times New Roman" w:cs="Times New Roman"/>
          <w:lang w:eastAsia="ru-RU"/>
        </w:rPr>
        <w:t>поклейка</w:t>
      </w:r>
      <w:proofErr w:type="spellEnd"/>
      <w:r w:rsidRPr="007A4F5D">
        <w:rPr>
          <w:rFonts w:ascii="Times New Roman" w:eastAsia="Times New Roman" w:hAnsi="Times New Roman" w:cs="Times New Roman"/>
          <w:lang w:eastAsia="ru-RU"/>
        </w:rPr>
        <w:t xml:space="preserve"> обоев.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68. Оказание помощи в организации ремонта и уборки жилых помещений (передача заявления или ходатайства в управляющую компанию или организации, занимающиеся ремонтом или уборкой квартир, оплата услуг).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69. Ремонт печи (заделка трещин и щелей на поверхности печи, побелка).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70. Вызов специалиста на дом (электрика, сантехника, парикмахера и др.).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71. Обеспечение банными услугами: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доставка воды до бани;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lastRenderedPageBreak/>
        <w:br/>
        <w:t>- доставка топлива;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топка печи в бане;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сопровождение в баню.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72. Уход за комнатными растениями: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посадка;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полив;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пересадка;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обрезка, подвязывание.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73. Оказание помощи в проведении дезинсекции, дезинфекции, дератизации (заключение договора с организацией, оплата услуг).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74. Сопровождение на прогулку.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75. Вызов такси на дом.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76. Вызов парикмахера на дом.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77. Содержание домашних животных (кошек, собак, попугаев):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покупка и доставка корма;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помыв животного;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кормление животного;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выгул животного (на поводке и в наморднике);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замена наполнителя для кошачьего туалета.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78. Доставка технических средств реабилитации (памперсы, коляски, пеленки, спецодежда и т.д.).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79. Сдача посылки на почту: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lastRenderedPageBreak/>
        <w:br/>
        <w:t>- до 5 кг;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свыше 5 кг.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80. Написание писем.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81. Отправка писем.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82. Прочтение писем.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83. Чтение вслух газет, журналов, книг.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84. Оказание санитарно-гигиенических услуг: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умывание;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обтирание лежачих больных;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купание лежачих больных;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помощь в одевании;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смена постельного белья;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смена нательного белья;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смена абсорбирующего белья;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стрижка ногтей на руках;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- стрижка ногтей на ногах.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85. Кормление ослабленных больных.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86. Помощь в мытье в ванной.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87. Помощь в мытье в бане.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88. Мытье головы шампунем, мылом.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89. Бритье лица.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lastRenderedPageBreak/>
        <w:br/>
        <w:t>90. Чистка зубов.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91. Причесывание.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</w:r>
      <w:r w:rsidRPr="008A6BEA">
        <w:rPr>
          <w:rFonts w:ascii="Times New Roman" w:eastAsia="Times New Roman" w:hAnsi="Times New Roman" w:cs="Times New Roman"/>
          <w:lang w:eastAsia="ru-RU"/>
        </w:rPr>
        <w:t xml:space="preserve">92. Забор материалов для </w:t>
      </w:r>
      <w:proofErr w:type="gramStart"/>
      <w:r w:rsidRPr="008A6BEA">
        <w:rPr>
          <w:rFonts w:ascii="Times New Roman" w:eastAsia="Times New Roman" w:hAnsi="Times New Roman" w:cs="Times New Roman"/>
          <w:lang w:eastAsia="ru-RU"/>
        </w:rPr>
        <w:t>проведении</w:t>
      </w:r>
      <w:proofErr w:type="gramEnd"/>
      <w:r w:rsidRPr="008A6BEA">
        <w:rPr>
          <w:rFonts w:ascii="Times New Roman" w:eastAsia="Times New Roman" w:hAnsi="Times New Roman" w:cs="Times New Roman"/>
          <w:lang w:eastAsia="ru-RU"/>
        </w:rPr>
        <w:t xml:space="preserve"> лабораторных исследований.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A6BEA">
        <w:rPr>
          <w:rFonts w:ascii="Times New Roman" w:eastAsia="Times New Roman" w:hAnsi="Times New Roman" w:cs="Times New Roman"/>
          <w:lang w:eastAsia="ru-RU"/>
        </w:rPr>
        <w:br/>
        <w:t>93. Услуги сиделки.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A6BEA">
        <w:rPr>
          <w:rFonts w:ascii="Times New Roman" w:eastAsia="Times New Roman" w:hAnsi="Times New Roman" w:cs="Times New Roman"/>
          <w:lang w:eastAsia="ru-RU"/>
        </w:rPr>
        <w:br/>
        <w:t>94. Регистрация по месту пребывания.</w:t>
      </w:r>
    </w:p>
    <w:p w:rsidR="007A4F5D" w:rsidRPr="008A6BEA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A6BEA">
        <w:rPr>
          <w:rFonts w:ascii="Times New Roman" w:eastAsia="Times New Roman" w:hAnsi="Times New Roman" w:cs="Times New Roman"/>
          <w:lang w:eastAsia="ru-RU"/>
        </w:rPr>
        <w:br/>
        <w:t>95. Восстановление утраченных документов.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96. Представительство в государственных органах и иных организациях.</w:t>
      </w:r>
    </w:p>
    <w:p w:rsidR="007A4F5D" w:rsidRPr="00CF5FE8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</w:r>
      <w:r w:rsidRPr="00CF5FE8">
        <w:rPr>
          <w:rFonts w:ascii="Times New Roman" w:eastAsia="Times New Roman" w:hAnsi="Times New Roman" w:cs="Times New Roman"/>
          <w:u w:val="single"/>
          <w:lang w:eastAsia="ru-RU"/>
        </w:rPr>
        <w:t>97. Составление иска, претензии, запросов, заявлений в органы внутренних дел, правовые организации и др., проекта договора, соглашения.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 xml:space="preserve">98. Осуществление платежей (оплата </w:t>
      </w:r>
      <w:proofErr w:type="spellStart"/>
      <w:r w:rsidRPr="007A4F5D">
        <w:rPr>
          <w:rFonts w:ascii="Times New Roman" w:eastAsia="Times New Roman" w:hAnsi="Times New Roman" w:cs="Times New Roman"/>
          <w:lang w:eastAsia="ru-RU"/>
        </w:rPr>
        <w:t>домофона</w:t>
      </w:r>
      <w:proofErr w:type="spellEnd"/>
      <w:r w:rsidRPr="007A4F5D">
        <w:rPr>
          <w:rFonts w:ascii="Times New Roman" w:eastAsia="Times New Roman" w:hAnsi="Times New Roman" w:cs="Times New Roman"/>
          <w:lang w:eastAsia="ru-RU"/>
        </w:rPr>
        <w:t>, кредитов, взносов в общественные организации, за отправку денежных переводов, налогов, нотариуса, услуг связи и т.д.).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99. Получение справок в различных организациях.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100. Индивидуальная психологическая коррекция.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101. Социально-психологическое консультирование.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102. Прием врачей-специалистов (первичный, повторный) (при наличии медицинской лицензии).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103. Стоматологические услуги.</w:t>
      </w:r>
    </w:p>
    <w:p w:rsidR="007A4F5D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>104. Физиотерапевтические процедуры, в том числе аппаратная физиотерапия.</w:t>
      </w:r>
    </w:p>
    <w:p w:rsidR="0041346E" w:rsidRPr="007A4F5D" w:rsidRDefault="007A4F5D" w:rsidP="007A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A4F5D">
        <w:rPr>
          <w:rFonts w:ascii="Times New Roman" w:eastAsia="Times New Roman" w:hAnsi="Times New Roman" w:cs="Times New Roman"/>
          <w:lang w:eastAsia="ru-RU"/>
        </w:rPr>
        <w:br/>
        <w:t xml:space="preserve">105. </w:t>
      </w:r>
      <w:proofErr w:type="spellStart"/>
      <w:r w:rsidRPr="007A4F5D">
        <w:rPr>
          <w:rFonts w:ascii="Times New Roman" w:eastAsia="Times New Roman" w:hAnsi="Times New Roman" w:cs="Times New Roman"/>
          <w:lang w:eastAsia="ru-RU"/>
        </w:rPr>
        <w:t>Иппотерапия</w:t>
      </w:r>
      <w:proofErr w:type="spellEnd"/>
      <w:r w:rsidRPr="007A4F5D">
        <w:rPr>
          <w:rFonts w:ascii="Times New Roman" w:eastAsia="Times New Roman" w:hAnsi="Times New Roman" w:cs="Times New Roman"/>
          <w:lang w:eastAsia="ru-RU"/>
        </w:rPr>
        <w:t>.</w:t>
      </w:r>
    </w:p>
    <w:sectPr w:rsidR="0041346E" w:rsidRPr="007A4F5D" w:rsidSect="007A4F5D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4F5D"/>
    <w:rsid w:val="00184DCD"/>
    <w:rsid w:val="003C1AF3"/>
    <w:rsid w:val="0041346E"/>
    <w:rsid w:val="00466B1D"/>
    <w:rsid w:val="006F3A1D"/>
    <w:rsid w:val="007A4F5D"/>
    <w:rsid w:val="008A6BEA"/>
    <w:rsid w:val="008E411B"/>
    <w:rsid w:val="00B00169"/>
    <w:rsid w:val="00BA10F6"/>
    <w:rsid w:val="00C06F5B"/>
    <w:rsid w:val="00C316C7"/>
    <w:rsid w:val="00CF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6E"/>
  </w:style>
  <w:style w:type="paragraph" w:styleId="1">
    <w:name w:val="heading 1"/>
    <w:basedOn w:val="a"/>
    <w:link w:val="10"/>
    <w:uiPriority w:val="9"/>
    <w:qFormat/>
    <w:rsid w:val="007A4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F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A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A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4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12568" TargetMode="External"/><Relationship Id="rId5" Type="http://schemas.openxmlformats.org/officeDocument/2006/relationships/hyperlink" Target="http://docs.cntd.ru/document/9015223" TargetMode="External"/><Relationship Id="rId4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2019-01-22T08:24:00Z</cp:lastPrinted>
  <dcterms:created xsi:type="dcterms:W3CDTF">2018-11-20T04:44:00Z</dcterms:created>
  <dcterms:modified xsi:type="dcterms:W3CDTF">2022-01-25T01:20:00Z</dcterms:modified>
</cp:coreProperties>
</file>